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63A1" w14:textId="5664DA15" w:rsidR="00923FC8" w:rsidRDefault="007634A8" w:rsidP="00923FC8">
      <w:pPr>
        <w:pStyle w:val="NoSpacing"/>
        <w:rPr>
          <w:b/>
          <w:bCs/>
          <w:color w:val="FF0000"/>
          <w:sz w:val="52"/>
          <w:szCs w:val="52"/>
        </w:rPr>
      </w:pPr>
      <w:r w:rsidRPr="007634A8">
        <w:rPr>
          <w:b/>
          <w:bCs/>
          <w:color w:val="FF0000"/>
          <w:sz w:val="52"/>
          <w:szCs w:val="52"/>
        </w:rPr>
        <w:t>Emergency Kit Checklist</w:t>
      </w:r>
      <w:r>
        <w:rPr>
          <w:b/>
          <w:bCs/>
          <w:color w:val="FF0000"/>
          <w:sz w:val="52"/>
          <w:szCs w:val="52"/>
        </w:rPr>
        <w:t xml:space="preserve">           </w:t>
      </w:r>
      <w:r>
        <w:rPr>
          <w:b/>
          <w:bCs/>
          <w:noProof/>
          <w:color w:val="FF0000"/>
          <w:sz w:val="52"/>
          <w:szCs w:val="52"/>
        </w:rPr>
        <w:drawing>
          <wp:inline distT="0" distB="0" distL="0" distR="0" wp14:anchorId="69B58585" wp14:editId="658D7520">
            <wp:extent cx="2029767" cy="4180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NY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06" cy="42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6C991" w14:textId="2D989EE8" w:rsidR="00923FC8" w:rsidRPr="00923FC8" w:rsidRDefault="00923FC8" w:rsidP="00923FC8">
      <w:pPr>
        <w:pStyle w:val="NoSpacing"/>
        <w:rPr>
          <w:b/>
          <w:bCs/>
          <w:color w:val="FF0000"/>
          <w:sz w:val="52"/>
          <w:szCs w:val="52"/>
        </w:rPr>
      </w:pPr>
      <w:r w:rsidRPr="00923FC8">
        <w:rPr>
          <w:rFonts w:ascii="MS Gothic" w:eastAsia="MS Gothic" w:hAnsi="MS Gothic" w:cs="MS Gothic" w:hint="eastAsia"/>
          <w:b/>
          <w:bCs/>
          <w:color w:val="FF0000"/>
          <w:sz w:val="52"/>
          <w:szCs w:val="52"/>
        </w:rPr>
        <w:t>━</w:t>
      </w:r>
      <w:r w:rsidRPr="00923FC8">
        <w:rPr>
          <w:rFonts w:ascii="MS Gothic" w:eastAsia="MS Gothic" w:hAnsi="MS Gothic" w:cs="MS Gothic"/>
          <w:b/>
          <w:bCs/>
          <w:color w:val="FF0000"/>
          <w:sz w:val="52"/>
          <w:szCs w:val="52"/>
        </w:rPr>
        <w:t>━━━━━━━━━━━━━━━━━</w:t>
      </w:r>
    </w:p>
    <w:p w14:paraId="7080005D" w14:textId="40A97D25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>
        <w:rPr>
          <w:rFonts w:ascii="Cambria Math" w:hAnsi="Cambria Math" w:cs="Cambria Math"/>
          <w:sz w:val="36"/>
          <w:szCs w:val="36"/>
        </w:rPr>
        <w:t xml:space="preserve"> </w:t>
      </w:r>
      <w:r w:rsidRPr="00923FC8">
        <w:rPr>
          <w:rFonts w:ascii="Arial Narrow" w:hAnsi="Arial Narrow"/>
          <w:sz w:val="36"/>
          <w:szCs w:val="36"/>
        </w:rPr>
        <w:t>3-day water supply (at least a gallon per person per day)</w:t>
      </w:r>
    </w:p>
    <w:p w14:paraId="799AD383" w14:textId="6C5113BB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 w:cs="Cambria Math"/>
          <w:sz w:val="36"/>
          <w:szCs w:val="36"/>
        </w:rPr>
        <w:t xml:space="preserve"> </w:t>
      </w:r>
      <w:r w:rsidR="007634A8">
        <w:rPr>
          <w:rFonts w:ascii="Arial Narrow" w:hAnsi="Arial Narrow"/>
          <w:sz w:val="36"/>
          <w:szCs w:val="36"/>
        </w:rPr>
        <w:t>2</w:t>
      </w:r>
      <w:r w:rsidRPr="00923FC8">
        <w:rPr>
          <w:rFonts w:ascii="Arial Narrow" w:hAnsi="Arial Narrow"/>
          <w:sz w:val="36"/>
          <w:szCs w:val="36"/>
        </w:rPr>
        <w:t>-</w:t>
      </w:r>
      <w:r w:rsidR="007634A8">
        <w:rPr>
          <w:rFonts w:ascii="Arial Narrow" w:hAnsi="Arial Narrow"/>
          <w:sz w:val="36"/>
          <w:szCs w:val="36"/>
        </w:rPr>
        <w:t>week</w:t>
      </w:r>
      <w:r w:rsidRPr="00923FC8">
        <w:rPr>
          <w:rFonts w:ascii="Arial Narrow" w:hAnsi="Arial Narrow"/>
          <w:sz w:val="36"/>
          <w:szCs w:val="36"/>
        </w:rPr>
        <w:t xml:space="preserve"> supply of non-perishable food (dried fruit, canned tuna fish,</w:t>
      </w:r>
      <w:r w:rsidRPr="00923FC8">
        <w:rPr>
          <w:rFonts w:ascii="Arial Narrow" w:hAnsi="Arial Narrow"/>
          <w:sz w:val="36"/>
          <w:szCs w:val="36"/>
        </w:rPr>
        <w:t xml:space="preserve"> </w:t>
      </w:r>
      <w:r w:rsidRPr="00923FC8">
        <w:rPr>
          <w:rFonts w:ascii="Arial Narrow" w:hAnsi="Arial Narrow"/>
          <w:sz w:val="36"/>
          <w:szCs w:val="36"/>
        </w:rPr>
        <w:t>peanut butter, etc.)</w:t>
      </w:r>
    </w:p>
    <w:p w14:paraId="43B13FCD" w14:textId="4DEEC5AF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>
        <w:rPr>
          <w:rFonts w:ascii="Cambria Math" w:hAnsi="Cambria Math" w:cs="Cambria Math"/>
          <w:sz w:val="36"/>
          <w:szCs w:val="36"/>
        </w:rPr>
        <w:t xml:space="preserve"> </w:t>
      </w:r>
      <w:r w:rsidRPr="00923FC8">
        <w:rPr>
          <w:rFonts w:ascii="Arial Narrow" w:hAnsi="Arial Narrow"/>
          <w:sz w:val="36"/>
          <w:szCs w:val="36"/>
        </w:rPr>
        <w:t>Manual can opener</w:t>
      </w:r>
    </w:p>
    <w:p w14:paraId="01E97504" w14:textId="5C22B9FE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Mess kits, paper plates, plastic cups, utensils</w:t>
      </w:r>
    </w:p>
    <w:p w14:paraId="743AD040" w14:textId="1F2294C6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>
        <w:rPr>
          <w:rFonts w:ascii="Cambria Math" w:hAnsi="Cambria Math" w:cs="Cambria Math"/>
          <w:sz w:val="36"/>
          <w:szCs w:val="36"/>
        </w:rPr>
        <w:t xml:space="preserve"> </w:t>
      </w:r>
      <w:r w:rsidRPr="00923FC8">
        <w:rPr>
          <w:rFonts w:ascii="Arial Narrow" w:hAnsi="Arial Narrow"/>
          <w:sz w:val="36"/>
          <w:szCs w:val="36"/>
        </w:rPr>
        <w:t>Paper towels</w:t>
      </w:r>
    </w:p>
    <w:p w14:paraId="0F541121" w14:textId="4FFA60A1" w:rsid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bookmarkStart w:id="0" w:name="_Hlk35272189"/>
      <w:r w:rsidRPr="00923FC8">
        <w:rPr>
          <w:rFonts w:ascii="Cambria Math" w:hAnsi="Cambria Math" w:cs="Cambria Math"/>
          <w:sz w:val="36"/>
          <w:szCs w:val="36"/>
        </w:rPr>
        <w:t>▢</w:t>
      </w:r>
      <w:bookmarkEnd w:id="0"/>
      <w:r>
        <w:rPr>
          <w:rFonts w:ascii="Cambria Math" w:hAnsi="Cambria Math" w:cs="Cambria Math"/>
          <w:sz w:val="36"/>
          <w:szCs w:val="36"/>
        </w:rPr>
        <w:t xml:space="preserve"> </w:t>
      </w:r>
      <w:r w:rsidRPr="00923FC8">
        <w:rPr>
          <w:rFonts w:ascii="Arial Narrow" w:hAnsi="Arial Narrow"/>
          <w:sz w:val="36"/>
          <w:szCs w:val="36"/>
        </w:rPr>
        <w:t>First aid kit</w:t>
      </w:r>
    </w:p>
    <w:p w14:paraId="5359CE1D" w14:textId="556FBD5B" w:rsidR="009E44C3" w:rsidRPr="009E44C3" w:rsidRDefault="009E44C3" w:rsidP="00923FC8">
      <w:pPr>
        <w:pStyle w:val="NoSpacing"/>
        <w:rPr>
          <w:rFonts w:ascii="Arial Narrow" w:hAnsi="Arial Narrow"/>
          <w:sz w:val="36"/>
          <w:szCs w:val="36"/>
        </w:rPr>
      </w:pPr>
      <w:r w:rsidRPr="009E44C3">
        <w:rPr>
          <w:rFonts w:ascii="Cambria Math" w:hAnsi="Cambria Math" w:cs="Cambria Math"/>
          <w:sz w:val="36"/>
          <w:szCs w:val="36"/>
        </w:rPr>
        <w:t>▢</w:t>
      </w:r>
      <w:r>
        <w:rPr>
          <w:rFonts w:ascii="Cambria Math" w:hAnsi="Cambria Math" w:cs="Cambria Math"/>
          <w:sz w:val="36"/>
          <w:szCs w:val="36"/>
        </w:rPr>
        <w:t xml:space="preserve"> </w:t>
      </w:r>
      <w:r>
        <w:rPr>
          <w:rFonts w:ascii="Arial Narrow" w:hAnsi="Arial Narrow" w:cs="Cambria Math"/>
          <w:sz w:val="36"/>
          <w:szCs w:val="36"/>
        </w:rPr>
        <w:t xml:space="preserve">Sanitizer, </w:t>
      </w:r>
      <w:r w:rsidR="00C812B4">
        <w:rPr>
          <w:rFonts w:ascii="Arial Narrow" w:hAnsi="Arial Narrow" w:cs="Cambria Math"/>
          <w:sz w:val="36"/>
          <w:szCs w:val="36"/>
        </w:rPr>
        <w:t>6</w:t>
      </w:r>
      <w:r w:rsidR="004C30D1">
        <w:rPr>
          <w:rFonts w:ascii="Arial Narrow" w:hAnsi="Arial Narrow" w:cs="Cambria Math"/>
          <w:sz w:val="36"/>
          <w:szCs w:val="36"/>
        </w:rPr>
        <w:t xml:space="preserve">0% </w:t>
      </w:r>
      <w:r w:rsidR="00F05FB5">
        <w:rPr>
          <w:rFonts w:ascii="Arial Narrow" w:hAnsi="Arial Narrow" w:cs="Cambria Math"/>
          <w:sz w:val="36"/>
          <w:szCs w:val="36"/>
        </w:rPr>
        <w:t>+</w:t>
      </w:r>
      <w:bookmarkStart w:id="1" w:name="_GoBack"/>
      <w:bookmarkEnd w:id="1"/>
      <w:r w:rsidR="004C30D1">
        <w:rPr>
          <w:rFonts w:ascii="Arial Narrow" w:hAnsi="Arial Narrow" w:cs="Cambria Math"/>
          <w:sz w:val="36"/>
          <w:szCs w:val="36"/>
        </w:rPr>
        <w:t xml:space="preserve"> </w:t>
      </w:r>
      <w:r>
        <w:rPr>
          <w:rFonts w:ascii="Arial Narrow" w:hAnsi="Arial Narrow" w:cs="Cambria Math"/>
          <w:sz w:val="36"/>
          <w:szCs w:val="36"/>
        </w:rPr>
        <w:t>alcohol</w:t>
      </w:r>
      <w:r w:rsidR="004C30D1">
        <w:rPr>
          <w:rFonts w:ascii="Arial Narrow" w:hAnsi="Arial Narrow" w:cs="Cambria Math"/>
          <w:sz w:val="36"/>
          <w:szCs w:val="36"/>
        </w:rPr>
        <w:t xml:space="preserve">, </w:t>
      </w:r>
      <w:r w:rsidR="00B3330C">
        <w:rPr>
          <w:rFonts w:ascii="Arial Narrow" w:hAnsi="Arial Narrow" w:cs="Cambria Math"/>
          <w:sz w:val="36"/>
          <w:szCs w:val="36"/>
        </w:rPr>
        <w:t>antibacterial soap,</w:t>
      </w:r>
      <w:r w:rsidR="005B37AA">
        <w:rPr>
          <w:rFonts w:ascii="Arial Narrow" w:hAnsi="Arial Narrow" w:cs="Cambria Math"/>
          <w:sz w:val="36"/>
          <w:szCs w:val="36"/>
        </w:rPr>
        <w:t xml:space="preserve"> </w:t>
      </w:r>
      <w:r w:rsidR="00F05FB5" w:rsidRPr="00F05FB5">
        <w:rPr>
          <w:rFonts w:ascii="Arial Narrow" w:hAnsi="Arial Narrow" w:cs="Cambria Math"/>
          <w:sz w:val="36"/>
          <w:szCs w:val="36"/>
        </w:rPr>
        <w:t xml:space="preserve">disinfectant </w:t>
      </w:r>
      <w:r w:rsidR="00F05FB5">
        <w:rPr>
          <w:rFonts w:ascii="Arial Narrow" w:hAnsi="Arial Narrow" w:cs="Cambria Math"/>
          <w:sz w:val="36"/>
          <w:szCs w:val="36"/>
        </w:rPr>
        <w:t>wipes/</w:t>
      </w:r>
      <w:r w:rsidR="00F05FB5" w:rsidRPr="00F05FB5">
        <w:rPr>
          <w:rFonts w:ascii="Arial Narrow" w:hAnsi="Arial Narrow" w:cs="Cambria Math"/>
          <w:sz w:val="36"/>
          <w:szCs w:val="36"/>
        </w:rPr>
        <w:t>spray</w:t>
      </w:r>
    </w:p>
    <w:p w14:paraId="2721DC5B" w14:textId="1F990E4F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Flashlights with extra batteries</w:t>
      </w:r>
    </w:p>
    <w:p w14:paraId="590F5FD5" w14:textId="5B659D8E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Battery-powered or hand-cranked radio with extra batteries</w:t>
      </w:r>
    </w:p>
    <w:p w14:paraId="3DDC40E0" w14:textId="15D74DD8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Whistle to signal for help</w:t>
      </w:r>
    </w:p>
    <w:p w14:paraId="45B1AAB1" w14:textId="7FA38740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Local maps</w:t>
      </w:r>
    </w:p>
    <w:p w14:paraId="4BEE0F8F" w14:textId="3DBC330A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Sleeping bag or warm blanket for everyone in your family</w:t>
      </w:r>
    </w:p>
    <w:p w14:paraId="06D7B0D4" w14:textId="48696EF4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Cell phone with charger, extra battery, and solar charger</w:t>
      </w:r>
    </w:p>
    <w:p w14:paraId="1BA75A42" w14:textId="40B7FD3D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Extra set of car keys and house keys</w:t>
      </w:r>
    </w:p>
    <w:p w14:paraId="7E3E5404" w14:textId="667A1D85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Change of clothes appropriate for your climate and sturdy shoes – for each person in the house</w:t>
      </w:r>
    </w:p>
    <w:p w14:paraId="382A0694" w14:textId="20F1B2B6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Matches in a waterproof container or re-sealable plastic bag</w:t>
      </w:r>
    </w:p>
    <w:p w14:paraId="3F4B2F9C" w14:textId="6BD8B6F3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Toothbrush, toothpaste, soap, and hand sanitizer</w:t>
      </w:r>
    </w:p>
    <w:p w14:paraId="426E5754" w14:textId="3979D1A9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Cash or traveler’s checks</w:t>
      </w:r>
    </w:p>
    <w:p w14:paraId="1E18FB53" w14:textId="379F1455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Copies of important family documents (medical records, insurance policies, ID card, bank records) in waterproof, portable container</w:t>
      </w:r>
    </w:p>
    <w:p w14:paraId="3F6E4F68" w14:textId="260EBF63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Family and emergency contact information</w:t>
      </w:r>
    </w:p>
    <w:p w14:paraId="05E921BA" w14:textId="47056EC4" w:rsidR="00923F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At least a two-week supply of prescription medicines for each family member, including medicine name, dose, pharmacy name and number, and doctor’s name and number</w:t>
      </w:r>
    </w:p>
    <w:p w14:paraId="15FEBAB0" w14:textId="2128ECE9" w:rsidR="004C03C8" w:rsidRPr="00923FC8" w:rsidRDefault="00923FC8" w:rsidP="00923FC8">
      <w:pPr>
        <w:pStyle w:val="NoSpacing"/>
        <w:rPr>
          <w:rFonts w:ascii="Arial Narrow" w:hAnsi="Arial Narrow"/>
          <w:sz w:val="36"/>
          <w:szCs w:val="36"/>
        </w:rPr>
      </w:pPr>
      <w:r w:rsidRPr="00923FC8">
        <w:rPr>
          <w:rFonts w:ascii="Cambria Math" w:hAnsi="Cambria Math" w:cs="Cambria Math"/>
          <w:sz w:val="36"/>
          <w:szCs w:val="36"/>
        </w:rPr>
        <w:t>▢</w:t>
      </w:r>
      <w:r w:rsidRPr="00923FC8">
        <w:rPr>
          <w:rFonts w:ascii="Arial Narrow" w:hAnsi="Arial Narrow"/>
          <w:sz w:val="36"/>
          <w:szCs w:val="36"/>
        </w:rPr>
        <w:t xml:space="preserve"> Non-prescription medicines, such as pain relievers, anti-diarrhea medicine, antacids and laxatives</w:t>
      </w:r>
    </w:p>
    <w:sectPr w:rsidR="004C03C8" w:rsidRPr="00923FC8" w:rsidSect="007634A8">
      <w:pgSz w:w="12240" w:h="15840"/>
      <w:pgMar w:top="108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C8"/>
    <w:rsid w:val="000951FC"/>
    <w:rsid w:val="002B05D3"/>
    <w:rsid w:val="004C30D1"/>
    <w:rsid w:val="005B37AA"/>
    <w:rsid w:val="007634A8"/>
    <w:rsid w:val="00923FC8"/>
    <w:rsid w:val="009E44C3"/>
    <w:rsid w:val="00B00851"/>
    <w:rsid w:val="00B3330C"/>
    <w:rsid w:val="00C812B4"/>
    <w:rsid w:val="00F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7EE6"/>
  <w15:chartTrackingRefBased/>
  <w15:docId w15:val="{8259F71C-E117-4F09-A876-8D3CDFA6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Bacaycay</dc:creator>
  <cp:keywords/>
  <dc:description/>
  <cp:lastModifiedBy>Robert Bacaycay</cp:lastModifiedBy>
  <cp:revision>8</cp:revision>
  <cp:lastPrinted>2020-03-16T21:28:00Z</cp:lastPrinted>
  <dcterms:created xsi:type="dcterms:W3CDTF">2020-03-16T21:13:00Z</dcterms:created>
  <dcterms:modified xsi:type="dcterms:W3CDTF">2020-03-16T21:32:00Z</dcterms:modified>
</cp:coreProperties>
</file>